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rFonts w:ascii="Antique Legacy Bold" w:hAnsi="Antique Legacy Bold"/>
        </w:rPr>
      </w:pPr>
      <w:r>
        <w:rPr>
          <w:rFonts w:ascii="Antique Legacy Bold" w:hAnsi="Antique Legacy Bold"/>
        </w:rPr>
        <w:drawing xmlns:a="http://schemas.openxmlformats.org/drawingml/2006/main">
          <wp:anchor distT="152400" distB="152400" distL="152400" distR="152400" simplePos="0" relativeHeight="251659264" behindDoc="0" locked="0" layoutInCell="1" allowOverlap="1">
            <wp:simplePos x="0" y="0"/>
            <wp:positionH relativeFrom="margin">
              <wp:posOffset>-6350</wp:posOffset>
            </wp:positionH>
            <wp:positionV relativeFrom="page">
              <wp:posOffset>273441</wp:posOffset>
            </wp:positionV>
            <wp:extent cx="6380040" cy="893117"/>
            <wp:effectExtent l="0" t="0" r="0" b="0"/>
            <wp:wrapThrough wrapText="bothSides" distL="152400" distR="152400">
              <wp:wrapPolygon edited="1">
                <wp:start x="0" y="0"/>
                <wp:lineTo x="21600" y="0"/>
                <wp:lineTo x="21600" y="21600"/>
                <wp:lineTo x="0" y="21600"/>
                <wp:lineTo x="0" y="0"/>
              </wp:wrapPolygon>
            </wp:wrapThrough>
            <wp:docPr id="1073741825" name="officeArt object" descr="pasted-image.pdf"/>
            <wp:cNvGraphicFramePr/>
            <a:graphic xmlns:a="http://schemas.openxmlformats.org/drawingml/2006/main">
              <a:graphicData uri="http://schemas.openxmlformats.org/drawingml/2006/picture">
                <pic:pic xmlns:pic="http://schemas.openxmlformats.org/drawingml/2006/picture">
                  <pic:nvPicPr>
                    <pic:cNvPr id="1073741825" name="pasted-image.pdf" descr="pasted-image.pdf"/>
                    <pic:cNvPicPr>
                      <a:picLocks noChangeAspect="1"/>
                    </pic:cNvPicPr>
                  </pic:nvPicPr>
                  <pic:blipFill>
                    <a:blip r:embed="rId4">
                      <a:extLst/>
                    </a:blip>
                    <a:stretch>
                      <a:fillRect/>
                    </a:stretch>
                  </pic:blipFill>
                  <pic:spPr>
                    <a:xfrm>
                      <a:off x="0" y="0"/>
                      <a:ext cx="6380040" cy="893117"/>
                    </a:xfrm>
                    <a:prstGeom prst="rect">
                      <a:avLst/>
                    </a:prstGeom>
                    <a:ln w="12700" cap="flat">
                      <a:noFill/>
                      <a:miter lim="400000"/>
                    </a:ln>
                    <a:effectLst/>
                  </pic:spPr>
                </pic:pic>
              </a:graphicData>
            </a:graphic>
          </wp:anchor>
        </w:drawing>
      </w:r>
    </w:p>
    <w:p>
      <w:pPr>
        <w:pStyle w:val="Body"/>
        <w:rPr>
          <w:rFonts w:ascii="Antique Legacy Bold" w:hAnsi="Antique Legacy Bold"/>
        </w:rPr>
      </w:pPr>
    </w:p>
    <w:p>
      <w:pPr>
        <w:pStyle w:val="Body"/>
        <w:rPr>
          <w:rFonts w:ascii="Antique Legacy Bold" w:hAnsi="Antique Legacy Bold"/>
        </w:rPr>
      </w:pPr>
    </w:p>
    <w:p>
      <w:pPr>
        <w:pStyle w:val="Body"/>
        <w:rPr>
          <w:rFonts w:ascii="Antique Legacy Bold" w:cs="Antique Legacy Bold" w:hAnsi="Antique Legacy Bold" w:eastAsia="Antique Legacy Bold"/>
        </w:rPr>
      </w:pPr>
      <w:r>
        <w:rPr>
          <w:rFonts w:ascii="Antique Legacy Bold" w:hAnsi="Antique Legacy Bold"/>
          <w:rtl w:val="0"/>
          <w:lang w:val="it-IT"/>
        </w:rPr>
        <w:t>Biografia</w:t>
      </w:r>
    </w:p>
    <w:p>
      <w:pPr>
        <w:pStyle w:val="Body"/>
        <w:rPr>
          <w:rFonts w:ascii="Antique Legacy Bold" w:cs="Antique Legacy Bold" w:hAnsi="Antique Legacy Bold" w:eastAsia="Antique Legacy Bold"/>
        </w:rPr>
      </w:pPr>
      <w:r>
        <w:rPr>
          <w:rFonts w:ascii="Antique Legacy Bold" w:hAnsi="Antique Legacy Bold"/>
          <w:rtl w:val="0"/>
        </w:rPr>
        <w:t>IT</w:t>
      </w:r>
    </w:p>
    <w:p>
      <w:pPr>
        <w:pStyle w:val="Body"/>
        <w:rPr>
          <w:rFonts w:ascii="Antique Legacy Bold" w:cs="Antique Legacy Bold" w:hAnsi="Antique Legacy Bold" w:eastAsia="Antique Legacy Bold"/>
        </w:rPr>
      </w:pPr>
    </w:p>
    <w:p>
      <w:pPr>
        <w:pStyle w:val="Body"/>
        <w:rPr>
          <w:rFonts w:ascii="Antique Legacy Bold" w:cs="Antique Legacy Bold" w:hAnsi="Antique Legacy Bold" w:eastAsia="Antique Legacy Bold"/>
        </w:rPr>
      </w:pPr>
      <w:r>
        <w:rPr>
          <w:rFonts w:ascii="Antique Legacy Bold" w:hAnsi="Antique Legacy Bold"/>
          <w:rtl w:val="0"/>
          <w:lang w:val="it-IT"/>
        </w:rPr>
        <w:t xml:space="preserve">Moreno Vannini </w:t>
      </w:r>
      <w:r>
        <w:rPr>
          <w:rFonts w:ascii="Antique Legacy Bold" w:hAnsi="Antique Legacy Bold" w:hint="default"/>
          <w:rtl w:val="0"/>
          <w:lang w:val="it-IT"/>
        </w:rPr>
        <w:t xml:space="preserve">è </w:t>
      </w:r>
      <w:r>
        <w:rPr>
          <w:rFonts w:ascii="Antique Legacy Bold" w:hAnsi="Antique Legacy Bold"/>
          <w:rtl w:val="0"/>
          <w:lang w:val="it-IT"/>
        </w:rPr>
        <w:t>nato a Firenze (Italia) nel 1985. Vive e lavora a Milano.</w:t>
      </w:r>
    </w:p>
    <w:p>
      <w:pPr>
        <w:pStyle w:val="Body"/>
        <w:rPr>
          <w:rFonts w:ascii="Antique Legacy Bold" w:cs="Antique Legacy Bold" w:hAnsi="Antique Legacy Bold" w:eastAsia="Antique Legacy Bold"/>
        </w:rPr>
      </w:pPr>
      <w:r>
        <w:rPr>
          <w:rFonts w:ascii="Antique Legacy Bold" w:hAnsi="Antique Legacy Bold"/>
          <w:rtl w:val="0"/>
          <w:lang w:val="it-IT"/>
        </w:rPr>
        <w:t>Ha frequentato l'Universit</w:t>
      </w:r>
      <w:r>
        <w:rPr>
          <w:rFonts w:ascii="Antique Legacy Bold" w:hAnsi="Antique Legacy Bold" w:hint="default"/>
          <w:rtl w:val="0"/>
        </w:rPr>
        <w:t xml:space="preserve">à </w:t>
      </w:r>
      <w:r>
        <w:rPr>
          <w:rFonts w:ascii="Antique Legacy Bold" w:hAnsi="Antique Legacy Bold"/>
          <w:rtl w:val="0"/>
          <w:lang w:val="it-IT"/>
        </w:rPr>
        <w:t xml:space="preserve">ISIA dove si </w:t>
      </w:r>
      <w:r>
        <w:rPr>
          <w:rFonts w:ascii="Antique Legacy Bold" w:hAnsi="Antique Legacy Bold" w:hint="default"/>
          <w:rtl w:val="0"/>
          <w:lang w:val="it-IT"/>
        </w:rPr>
        <w:t xml:space="preserve">è </w:t>
      </w:r>
      <w:r>
        <w:rPr>
          <w:rFonts w:ascii="Antique Legacy Bold" w:hAnsi="Antique Legacy Bold"/>
          <w:rtl w:val="0"/>
          <w:lang w:val="it-IT"/>
        </w:rPr>
        <w:t xml:space="preserve">laureato a pieni voti nel 2009. Si unisce al mondo del design molto presto e da allora </w:t>
      </w:r>
      <w:r>
        <w:rPr>
          <w:rFonts w:ascii="Antique Legacy Bold" w:hAnsi="Antique Legacy Bold" w:hint="default"/>
          <w:rtl w:val="0"/>
          <w:lang w:val="it-IT"/>
        </w:rPr>
        <w:t xml:space="preserve">è </w:t>
      </w:r>
      <w:r>
        <w:rPr>
          <w:rFonts w:ascii="Antique Legacy Bold" w:hAnsi="Antique Legacy Bold"/>
          <w:rtl w:val="0"/>
          <w:lang w:val="it-IT"/>
        </w:rPr>
        <w:t>in continuo movimento. Ha vissuto e lavorato a Firenze, Londra, Tokyo, San Francisco e Milano, portando tutto il suo background internazionale nei suoi progetti.</w:t>
      </w:r>
    </w:p>
    <w:p>
      <w:pPr>
        <w:pStyle w:val="Body"/>
        <w:rPr>
          <w:rFonts w:ascii="Antique Legacy Bold" w:cs="Antique Legacy Bold" w:hAnsi="Antique Legacy Bold" w:eastAsia="Antique Legacy Bold"/>
        </w:rPr>
      </w:pPr>
      <w:r>
        <w:rPr>
          <w:rFonts w:ascii="Antique Legacy Bold" w:hAnsi="Antique Legacy Bold"/>
          <w:rtl w:val="0"/>
          <w:lang w:val="it-IT"/>
        </w:rPr>
        <w:t xml:space="preserve">Dopo la laurea si </w:t>
      </w:r>
      <w:r>
        <w:rPr>
          <w:rFonts w:ascii="Antique Legacy Bold" w:hAnsi="Antique Legacy Bold" w:hint="default"/>
          <w:rtl w:val="0"/>
          <w:lang w:val="it-IT"/>
        </w:rPr>
        <w:t xml:space="preserve">è </w:t>
      </w:r>
      <w:r>
        <w:rPr>
          <w:rFonts w:ascii="Antique Legacy Bold" w:hAnsi="Antique Legacy Bold"/>
          <w:rtl w:val="0"/>
          <w:lang w:val="it-IT"/>
        </w:rPr>
        <w:t xml:space="preserve">trasferito a Tokyo per unirsi a Nendo come stagista. Nel 2014 </w:t>
      </w:r>
      <w:r>
        <w:rPr>
          <w:rFonts w:ascii="Antique Legacy Bold" w:hAnsi="Antique Legacy Bold" w:hint="default"/>
          <w:rtl w:val="0"/>
          <w:lang w:val="it-IT"/>
        </w:rPr>
        <w:t xml:space="preserve">è </w:t>
      </w:r>
      <w:r>
        <w:rPr>
          <w:rFonts w:ascii="Antique Legacy Bold" w:hAnsi="Antique Legacy Bold"/>
          <w:rtl w:val="0"/>
          <w:lang w:val="it-IT"/>
        </w:rPr>
        <w:t xml:space="preserve">tornato in Italia come rappresentante della filiale di Milano di Nendo, dove </w:t>
      </w:r>
      <w:r>
        <w:rPr>
          <w:rFonts w:ascii="Antique Legacy Bold" w:hAnsi="Antique Legacy Bold" w:hint="default"/>
          <w:rtl w:val="0"/>
          <w:lang w:val="it-IT"/>
        </w:rPr>
        <w:t xml:space="preserve">è </w:t>
      </w:r>
      <w:r>
        <w:rPr>
          <w:rFonts w:ascii="Antique Legacy Bold" w:hAnsi="Antique Legacy Bold"/>
          <w:rtl w:val="0"/>
          <w:lang w:val="it-IT"/>
        </w:rPr>
        <w:t>presto diventato Design Director.</w:t>
      </w:r>
    </w:p>
    <w:p>
      <w:pPr>
        <w:pStyle w:val="Body"/>
        <w:rPr>
          <w:rFonts w:ascii="Antique Legacy Bold" w:cs="Antique Legacy Bold" w:hAnsi="Antique Legacy Bold" w:eastAsia="Antique Legacy Bold"/>
        </w:rPr>
      </w:pPr>
      <w:r>
        <w:rPr>
          <w:rFonts w:ascii="Antique Legacy Bold" w:hAnsi="Antique Legacy Bold"/>
          <w:rtl w:val="0"/>
          <w:lang w:val="it-IT"/>
        </w:rPr>
        <w:t>Nel 2017 inizia una nuova sfida a San Francisco, unendosi alla pluripremiata azienda di design Fuseproject, guidata da Yves Behar. All'inizio del 2019 ha deciso di tornare alle sue radici, con Oki Sato come mentore, trasferendosi di nuovo a Milano dove ha guidato la filiale milanese di Nendo, fino al 2024.</w:t>
      </w:r>
    </w:p>
    <w:p>
      <w:pPr>
        <w:pStyle w:val="Body"/>
        <w:rPr>
          <w:rFonts w:ascii="Antique Legacy Bold" w:cs="Antique Legacy Bold" w:hAnsi="Antique Legacy Bold" w:eastAsia="Antique Legacy Bold"/>
        </w:rPr>
      </w:pPr>
      <w:r>
        <w:rPr>
          <w:rFonts w:ascii="Antique Legacy Bold" w:hAnsi="Antique Legacy Bold"/>
          <w:rtl w:val="0"/>
          <w:lang w:val="it-IT"/>
        </w:rPr>
        <w:t>2025 Moreno Vannini fonda il suo studio.</w:t>
      </w:r>
    </w:p>
    <w:p>
      <w:pPr>
        <w:pStyle w:val="Body"/>
        <w:rPr>
          <w:rFonts w:ascii="Antique Legacy Bold" w:cs="Antique Legacy Bold" w:hAnsi="Antique Legacy Bold" w:eastAsia="Antique Legacy Bold"/>
        </w:rPr>
      </w:pPr>
      <w:r>
        <w:rPr>
          <w:rFonts w:ascii="Antique Legacy Bold" w:hAnsi="Antique Legacy Bold"/>
          <w:rtl w:val="0"/>
          <w:lang w:val="it-IT"/>
        </w:rPr>
        <w:t xml:space="preserve">Attualmente con sede a Milano, Moreno Vannini Studio </w:t>
      </w:r>
      <w:r>
        <w:rPr>
          <w:rFonts w:ascii="Antique Legacy Bold" w:hAnsi="Antique Legacy Bold" w:hint="default"/>
          <w:rtl w:val="0"/>
          <w:lang w:val="it-IT"/>
        </w:rPr>
        <w:t xml:space="preserve">è </w:t>
      </w:r>
      <w:r>
        <w:rPr>
          <w:rFonts w:ascii="Antique Legacy Bold" w:hAnsi="Antique Legacy Bold"/>
          <w:rtl w:val="0"/>
          <w:lang w:val="it-IT"/>
        </w:rPr>
        <w:t>uno studio multidisciplinare focalizzato su design industriale, design di mobili e illuminazione, interni, direzione artistica, con l'idea di esplorare l'interazione tra design, arte ed esperienze spaziali.</w:t>
      </w:r>
    </w:p>
    <w:p>
      <w:pPr>
        <w:pStyle w:val="Body"/>
        <w:rPr>
          <w:rFonts w:ascii="Antique Legacy Bold" w:cs="Antique Legacy Bold" w:hAnsi="Antique Legacy Bold" w:eastAsia="Antique Legacy Bold"/>
        </w:rPr>
      </w:pPr>
      <w:r>
        <w:rPr>
          <w:rFonts w:ascii="Antique Legacy Bold" w:hAnsi="Antique Legacy Bold"/>
          <w:rtl w:val="0"/>
          <w:lang w:val="it-IT"/>
        </w:rPr>
        <w:t>Collabora con aziende italiane e internazionali, progettando prodotti che spaziano dall'elettronica di consumo agli accessori, dall'illuminazione all'arredamento, dall'interior design alle mostre. Grazie alle sue esperienze pregresse, nel corso degli anni ha avuto modo di collaborare con numerose aziende di fama mondiale come: Alias, Alessi, COS, Boffi, Desalto, De Padova, Cappellini, Flos, Gervasoni, GlasItalia, Hem, Hermes, Jil Sander, Kartell, Louis Vuitton, Marsotto, MDF Italia, Minotti, Moroso, Paola Lenti, Tod's, Technogym, Wonderglas e molte altre.</w:t>
      </w:r>
    </w:p>
    <w:p>
      <w:pPr>
        <w:pStyle w:val="Body"/>
        <w:rPr>
          <w:rFonts w:ascii="Antique Legacy Bold" w:cs="Antique Legacy Bold" w:hAnsi="Antique Legacy Bold" w:eastAsia="Antique Legacy Bold"/>
        </w:rPr>
      </w:pPr>
    </w:p>
    <w:p>
      <w:pPr>
        <w:pStyle w:val="Body"/>
        <w:rPr>
          <w:rFonts w:ascii="Antique Legacy Bold" w:cs="Antique Legacy Bold" w:hAnsi="Antique Legacy Bold" w:eastAsia="Antique Legacy Bold"/>
        </w:rPr>
      </w:pPr>
    </w:p>
    <w:p>
      <w:pPr>
        <w:pStyle w:val="Body"/>
        <w:rPr>
          <w:rFonts w:ascii="Antique Legacy Bold" w:cs="Antique Legacy Bold" w:hAnsi="Antique Legacy Bold" w:eastAsia="Antique Legacy Bold"/>
        </w:rPr>
      </w:pPr>
      <w:r>
        <w:rPr>
          <w:rFonts w:ascii="Antique Legacy Bold" w:hAnsi="Antique Legacy Bold"/>
          <w:rtl w:val="0"/>
          <w:lang w:val="fr-FR"/>
        </w:rPr>
        <w:t>Biography</w:t>
      </w:r>
    </w:p>
    <w:p>
      <w:pPr>
        <w:pStyle w:val="Body"/>
        <w:rPr>
          <w:rFonts w:ascii="Antique Legacy Bold" w:cs="Antique Legacy Bold" w:hAnsi="Antique Legacy Bold" w:eastAsia="Antique Legacy Bold"/>
        </w:rPr>
      </w:pPr>
      <w:r>
        <w:rPr>
          <w:rFonts w:ascii="Antique Legacy Bold" w:hAnsi="Antique Legacy Bold"/>
          <w:rtl w:val="0"/>
          <w:lang w:val="de-DE"/>
        </w:rPr>
        <w:t>ENG</w:t>
      </w:r>
    </w:p>
    <w:p>
      <w:pPr>
        <w:pStyle w:val="Body"/>
        <w:rPr>
          <w:rFonts w:ascii="Antique Legacy Bold" w:cs="Antique Legacy Bold" w:hAnsi="Antique Legacy Bold" w:eastAsia="Antique Legacy Bold"/>
        </w:rPr>
      </w:pPr>
    </w:p>
    <w:p>
      <w:pPr>
        <w:pStyle w:val="Body"/>
        <w:rPr>
          <w:rFonts w:ascii="Antique Legacy Bold" w:cs="Antique Legacy Bold" w:hAnsi="Antique Legacy Bold" w:eastAsia="Antique Legacy Bold"/>
        </w:rPr>
      </w:pPr>
      <w:r>
        <w:rPr>
          <w:rFonts w:ascii="Antique Legacy Bold" w:hAnsi="Antique Legacy Bold"/>
          <w:rtl w:val="0"/>
          <w:lang w:val="en-US"/>
        </w:rPr>
        <w:t>Moreno Vannini was born in Florence (Italy) in 1985. Lives and works in Milan.</w:t>
      </w:r>
    </w:p>
    <w:p>
      <w:pPr>
        <w:pStyle w:val="Body"/>
        <w:rPr>
          <w:rFonts w:ascii="Antique Legacy Bold" w:cs="Antique Legacy Bold" w:hAnsi="Antique Legacy Bold" w:eastAsia="Antique Legacy Bold"/>
        </w:rPr>
      </w:pPr>
      <w:r>
        <w:rPr>
          <w:rFonts w:ascii="Antique Legacy Bold" w:hAnsi="Antique Legacy Bold"/>
          <w:rtl w:val="0"/>
          <w:lang w:val="en-US"/>
        </w:rPr>
        <w:t>He attended the ISIA University where he graduated with full marks in 2009. He join the word of design very soon and since then he is in constant movement. He lived and worked in Florence, London, Tokyo, San Francisco and Milan, bringing all his international background  in his projects.</w:t>
      </w:r>
    </w:p>
    <w:p>
      <w:pPr>
        <w:pStyle w:val="Body"/>
        <w:rPr>
          <w:rFonts w:ascii="Antique Legacy Bold" w:cs="Antique Legacy Bold" w:hAnsi="Antique Legacy Bold" w:eastAsia="Antique Legacy Bold"/>
        </w:rPr>
      </w:pPr>
      <w:r>
        <w:rPr>
          <w:rFonts w:ascii="Antique Legacy Bold" w:hAnsi="Antique Legacy Bold"/>
          <w:rtl w:val="0"/>
          <w:lang w:val="en-US"/>
        </w:rPr>
        <w:t>After graduating he moved in Tokyo to join Nendo as intern. During 2014 moved back to Italy as representative of Nendo Milan branch office, where soon became the Design Director.</w:t>
      </w:r>
    </w:p>
    <w:p>
      <w:pPr>
        <w:pStyle w:val="Body"/>
        <w:rPr>
          <w:rFonts w:ascii="Antique Legacy Bold" w:cs="Antique Legacy Bold" w:hAnsi="Antique Legacy Bold" w:eastAsia="Antique Legacy Bold"/>
        </w:rPr>
      </w:pPr>
      <w:r>
        <w:rPr>
          <w:rFonts w:ascii="Antique Legacy Bold" w:hAnsi="Antique Legacy Bold"/>
          <w:rtl w:val="0"/>
          <w:lang w:val="en-US"/>
        </w:rPr>
        <w:t>In 2017 begins a new challenge in San Francisco, joining the award winning design company Fuseproject, lead by Yves Behar.</w:t>
      </w:r>
    </w:p>
    <w:p>
      <w:pPr>
        <w:pStyle w:val="Body"/>
        <w:rPr>
          <w:rFonts w:ascii="Antique Legacy Bold" w:cs="Antique Legacy Bold" w:hAnsi="Antique Legacy Bold" w:eastAsia="Antique Legacy Bold"/>
        </w:rPr>
      </w:pPr>
      <w:r>
        <w:rPr>
          <w:rFonts w:ascii="Antique Legacy Bold" w:hAnsi="Antique Legacy Bold"/>
          <w:rtl w:val="0"/>
          <w:lang w:val="en-US"/>
        </w:rPr>
        <w:t>Early 2019 decided to go back to his roots, with Oki Sato as mentor, moving back in Milan where he led the Nendo Milan branch office, until 2024.</w:t>
      </w:r>
    </w:p>
    <w:p>
      <w:pPr>
        <w:pStyle w:val="Body"/>
        <w:rPr>
          <w:rFonts w:ascii="Antique Legacy Bold" w:cs="Antique Legacy Bold" w:hAnsi="Antique Legacy Bold" w:eastAsia="Antique Legacy Bold"/>
        </w:rPr>
      </w:pPr>
      <w:r>
        <w:rPr>
          <w:rFonts w:ascii="Antique Legacy Bold" w:hAnsi="Antique Legacy Bold"/>
          <w:rtl w:val="0"/>
          <w:lang w:val="en-US"/>
        </w:rPr>
        <w:t>2025 Moreno Vannini founds his studio.</w:t>
      </w:r>
    </w:p>
    <w:p>
      <w:pPr>
        <w:pStyle w:val="Body"/>
        <w:rPr>
          <w:rFonts w:ascii="Antique Legacy Bold" w:cs="Antique Legacy Bold" w:hAnsi="Antique Legacy Bold" w:eastAsia="Antique Legacy Bold"/>
        </w:rPr>
      </w:pPr>
      <w:r>
        <w:rPr>
          <w:rFonts w:ascii="Antique Legacy Bold" w:hAnsi="Antique Legacy Bold"/>
          <w:rtl w:val="0"/>
          <w:lang w:val="en-US"/>
        </w:rPr>
        <w:t>Currently based in Milan, Moreno Vannini Studio is a multidisciplinary studio focus on industrial design, furniture and lighting design, interior, art direction, with the idea to explore the interaction between design, art, and spatial experiences.</w:t>
      </w:r>
    </w:p>
    <w:p>
      <w:pPr>
        <w:pStyle w:val="Body"/>
        <w:rPr>
          <w:rFonts w:ascii="Antique Legacy Bold" w:cs="Antique Legacy Bold" w:hAnsi="Antique Legacy Bold" w:eastAsia="Antique Legacy Bold"/>
        </w:rPr>
      </w:pPr>
      <w:r>
        <w:rPr>
          <w:rFonts w:ascii="Antique Legacy Bold" w:hAnsi="Antique Legacy Bold"/>
          <w:rtl w:val="0"/>
          <w:lang w:val="en-US"/>
        </w:rPr>
        <w:t>He collaborates with Italian and international companies, designing products ranging, from consumer electronics to accessories, from lighting to furniture, from interior design to exhibitions.</w:t>
      </w:r>
    </w:p>
    <w:p>
      <w:pPr>
        <w:pStyle w:val="Body"/>
        <w:rPr>
          <w:rFonts w:ascii="Antique Legacy Bold" w:cs="Antique Legacy Bold" w:hAnsi="Antique Legacy Bold" w:eastAsia="Antique Legacy Bold"/>
        </w:rPr>
      </w:pPr>
      <w:r>
        <w:rPr>
          <w:rFonts w:ascii="Antique Legacy Bold" w:hAnsi="Antique Legacy Bold"/>
          <w:rtl w:val="0"/>
          <w:lang w:val="en-US"/>
        </w:rPr>
        <w:t>Thanks to his previous experiences, over the years he had chance to work with numerous worldwide company such as:</w:t>
      </w:r>
    </w:p>
    <w:p>
      <w:pPr>
        <w:pStyle w:val="Body"/>
      </w:pPr>
      <w:r>
        <w:rPr>
          <w:rFonts w:ascii="Antique Legacy Bold" w:hAnsi="Antique Legacy Bold"/>
          <w:rtl w:val="0"/>
          <w:lang w:val="it-IT"/>
        </w:rPr>
        <w:t>Alias, Alessi, COS, Boffi, Desalto, De Padova, Cappellini, Flos, Gervasoni, GlasItalia, Hem, Hermes, Jil Sander, Kartell, Louis Vuitton, Marsotto, MDF Italia, Minotti, Moroso, Paola Lenti, Tod</w:t>
      </w:r>
      <w:r>
        <w:rPr>
          <w:rFonts w:ascii="Antique Legacy Bold" w:hAnsi="Antique Legacy Bold" w:hint="default"/>
          <w:rtl w:val="1"/>
        </w:rPr>
        <w:t>’</w:t>
      </w:r>
      <w:r>
        <w:rPr>
          <w:rFonts w:ascii="Antique Legacy Bold" w:hAnsi="Antique Legacy Bold"/>
          <w:rtl w:val="0"/>
          <w:lang w:val="en-US"/>
        </w:rPr>
        <w:t>s, Technogym, Wonderglas, and many more.</w:t>
      </w:r>
    </w:p>
    <w:sectPr>
      <w:headerReference w:type="default" r:id="rId5"/>
      <w:footerReference w:type="default" r:id="rId6"/>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Antique Legacy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